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119E" w:rsidRDefault="00F1119E" w:rsidP="00F1119E">
      <w:pPr>
        <w:rPr>
          <w:rFonts w:ascii="Meiryo UI" w:eastAsia="Meiryo UI" w:hAnsi="Meiryo UI" w:cs="ＭＳ Ｐゴシック"/>
          <w:bCs/>
          <w:color w:val="000000" w:themeColor="text1"/>
          <w:kern w:val="0"/>
          <w:sz w:val="24"/>
          <w:szCs w:val="24"/>
        </w:rPr>
      </w:pPr>
      <w:bookmarkStart w:id="0" w:name="_GoBack"/>
      <w:bookmarkEnd w:id="0"/>
      <w:r w:rsidRPr="008A7510">
        <w:rPr>
          <w:rFonts w:ascii="Meiryo UI" w:eastAsia="Meiryo UI" w:hAnsi="Meiryo UI" w:hint="eastAsia"/>
          <w:color w:val="000000" w:themeColor="text1"/>
          <w:sz w:val="28"/>
          <w:szCs w:val="28"/>
        </w:rPr>
        <w:t>【医療者用</w:t>
      </w:r>
      <w:r w:rsidR="00735792">
        <w:rPr>
          <w:rFonts w:ascii="Meiryo UI" w:eastAsia="Meiryo UI" w:hAnsi="Meiryo UI" w:hint="eastAsia"/>
          <w:color w:val="000000" w:themeColor="text1"/>
          <w:sz w:val="28"/>
          <w:szCs w:val="28"/>
        </w:rPr>
        <w:t>④</w:t>
      </w:r>
      <w:r w:rsidRPr="008A7510">
        <w:rPr>
          <w:rFonts w:ascii="Meiryo UI" w:eastAsia="Meiryo UI" w:hAnsi="Meiryo UI" w:hint="eastAsia"/>
          <w:color w:val="000000" w:themeColor="text1"/>
          <w:sz w:val="28"/>
          <w:szCs w:val="28"/>
        </w:rPr>
        <w:t>】</w:t>
      </w:r>
      <w:r w:rsidR="007039FD">
        <w:rPr>
          <w:rFonts w:ascii="Meiryo UI" w:eastAsia="Meiryo UI" w:hAnsi="Meiryo UI" w:cs="ＭＳ Ｐゴシック" w:hint="eastAsia"/>
          <w:b/>
          <w:bCs/>
          <w:color w:val="000000" w:themeColor="text1"/>
          <w:kern w:val="0"/>
          <w:sz w:val="28"/>
          <w:szCs w:val="28"/>
        </w:rPr>
        <w:t>治療</w:t>
      </w:r>
      <w:r w:rsidRPr="003C6B4F">
        <w:rPr>
          <w:rFonts w:ascii="Meiryo UI" w:eastAsia="Meiryo UI" w:hAnsi="Meiryo UI" w:cs="ＭＳ Ｐゴシック" w:hint="eastAsia"/>
          <w:b/>
          <w:bCs/>
          <w:color w:val="000000" w:themeColor="text1"/>
          <w:kern w:val="0"/>
          <w:sz w:val="28"/>
          <w:szCs w:val="28"/>
        </w:rPr>
        <w:t>歴</w:t>
      </w:r>
      <w:r w:rsidRPr="00DE4605">
        <w:rPr>
          <w:rFonts w:ascii="Meiryo UI" w:eastAsia="Meiryo UI" w:hAnsi="Meiryo UI" w:cs="ＭＳ Ｐゴシック" w:hint="eastAsia"/>
          <w:bCs/>
          <w:color w:val="000000" w:themeColor="text1"/>
          <w:kern w:val="0"/>
          <w:sz w:val="24"/>
          <w:szCs w:val="24"/>
        </w:rPr>
        <w:t>（</w:t>
      </w:r>
      <w:r w:rsidRPr="00326EEF">
        <w:rPr>
          <w:rFonts w:ascii="Meiryo UI" w:eastAsia="Meiryo UI" w:hAnsi="Meiryo UI" w:hint="eastAsia"/>
          <w:b/>
          <w:sz w:val="20"/>
          <w:szCs w:val="20"/>
        </w:rPr>
        <w:t>主治医</w:t>
      </w:r>
      <w:r w:rsidRPr="008A7510">
        <w:rPr>
          <w:rFonts w:ascii="Meiryo UI" w:eastAsia="Meiryo UI" w:hAnsi="Meiryo UI" w:hint="eastAsia"/>
          <w:sz w:val="20"/>
          <w:szCs w:val="20"/>
        </w:rPr>
        <w:t>の先生</w:t>
      </w:r>
      <w:r w:rsidR="00A54F2E">
        <w:rPr>
          <w:rFonts w:ascii="Meiryo UI" w:eastAsia="Meiryo UI" w:hAnsi="Meiryo UI" w:hint="eastAsia"/>
          <w:sz w:val="20"/>
          <w:szCs w:val="20"/>
        </w:rPr>
        <w:t>がご</w:t>
      </w:r>
      <w:r w:rsidRPr="008A7510">
        <w:rPr>
          <w:rFonts w:ascii="Meiryo UI" w:eastAsia="Meiryo UI" w:hAnsi="Meiryo UI" w:hint="eastAsia"/>
          <w:sz w:val="20"/>
          <w:szCs w:val="20"/>
        </w:rPr>
        <w:t>記載</w:t>
      </w:r>
      <w:r w:rsidR="00585C5C">
        <w:rPr>
          <w:rFonts w:ascii="Meiryo UI" w:eastAsia="Meiryo UI" w:hAnsi="Meiryo UI" w:hint="eastAsia"/>
          <w:sz w:val="20"/>
          <w:szCs w:val="20"/>
        </w:rPr>
        <w:t>後原本を長野赤十字病院にご送付ください</w:t>
      </w:r>
      <w:r w:rsidRPr="00DE4605">
        <w:rPr>
          <w:rFonts w:ascii="Meiryo UI" w:eastAsia="Meiryo UI" w:hAnsi="Meiryo UI" w:cs="ＭＳ Ｐゴシック" w:hint="eastAsia"/>
          <w:bCs/>
          <w:color w:val="000000" w:themeColor="text1"/>
          <w:kern w:val="0"/>
          <w:sz w:val="24"/>
          <w:szCs w:val="24"/>
        </w:rPr>
        <w:t>）</w:t>
      </w:r>
    </w:p>
    <w:tbl>
      <w:tblPr>
        <w:tblStyle w:val="aa"/>
        <w:tblW w:w="10207" w:type="dxa"/>
        <w:tblInd w:w="-714" w:type="dxa"/>
        <w:tblLook w:val="04A0" w:firstRow="1" w:lastRow="0" w:firstColumn="1" w:lastColumn="0" w:noHBand="0" w:noVBand="1"/>
      </w:tblPr>
      <w:tblGrid>
        <w:gridCol w:w="1276"/>
        <w:gridCol w:w="3119"/>
        <w:gridCol w:w="5812"/>
      </w:tblGrid>
      <w:tr w:rsidR="00F1119E" w:rsidTr="00313263">
        <w:tc>
          <w:tcPr>
            <w:tcW w:w="1276" w:type="dxa"/>
            <w:vMerge w:val="restart"/>
            <w:vAlign w:val="center"/>
          </w:tcPr>
          <w:p w:rsidR="007039FD" w:rsidRDefault="007039FD" w:rsidP="00313263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化学療法</w:t>
            </w:r>
          </w:p>
          <w:p w:rsidR="00F1119E" w:rsidRPr="008A7510" w:rsidRDefault="00F1119E" w:rsidP="00313263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全般</w:t>
            </w:r>
          </w:p>
        </w:tc>
        <w:tc>
          <w:tcPr>
            <w:tcW w:w="3119" w:type="dxa"/>
            <w:vAlign w:val="center"/>
          </w:tcPr>
          <w:p w:rsidR="00F1119E" w:rsidRPr="008A7510" w:rsidRDefault="003626C8" w:rsidP="00313263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現在の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PS</w:t>
            </w:r>
          </w:p>
        </w:tc>
        <w:tc>
          <w:tcPr>
            <w:tcW w:w="5812" w:type="dxa"/>
            <w:vAlign w:val="center"/>
          </w:tcPr>
          <w:p w:rsidR="00F1119E" w:rsidRPr="003626C8" w:rsidRDefault="003626C8" w:rsidP="00313263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>
              <w:rPr>
                <w:rFonts w:ascii="Meiryo UI" w:eastAsia="Meiryo UI" w:hAnsi="Meiryo UI" w:hint="eastAsia"/>
                <w:szCs w:val="21"/>
              </w:rPr>
              <w:t>P</w:t>
            </w:r>
            <w:r>
              <w:rPr>
                <w:rFonts w:ascii="Meiryo UI" w:eastAsia="Meiryo UI" w:hAnsi="Meiryo UI"/>
                <w:szCs w:val="21"/>
              </w:rPr>
              <w:t xml:space="preserve">S </w:t>
            </w: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0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, </w:t>
            </w: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>
              <w:rPr>
                <w:rFonts w:ascii="Meiryo UI" w:eastAsia="Meiryo UI" w:hAnsi="Meiryo UI" w:hint="eastAsia"/>
                <w:szCs w:val="21"/>
              </w:rPr>
              <w:t>P</w:t>
            </w:r>
            <w:r>
              <w:rPr>
                <w:rFonts w:ascii="Meiryo UI" w:eastAsia="Meiryo UI" w:hAnsi="Meiryo UI"/>
                <w:szCs w:val="21"/>
              </w:rPr>
              <w:t xml:space="preserve">S 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1 (</w:t>
            </w:r>
            <w:r w:rsidR="00770A03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3ヶ月以上</w:t>
            </w: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P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S 0-1</w:t>
            </w:r>
            <w:r w:rsidR="00770A03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を保てる方</w:t>
            </w: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以外は保険対象外です)</w:t>
            </w:r>
          </w:p>
        </w:tc>
      </w:tr>
      <w:tr w:rsidR="003626C8" w:rsidTr="00313263">
        <w:tc>
          <w:tcPr>
            <w:tcW w:w="1276" w:type="dxa"/>
            <w:vMerge/>
            <w:vAlign w:val="center"/>
          </w:tcPr>
          <w:p w:rsidR="003626C8" w:rsidRDefault="003626C8" w:rsidP="003626C8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26C8" w:rsidRPr="008A7510" w:rsidRDefault="003626C8" w:rsidP="003626C8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現在の治療ライン</w:t>
            </w:r>
          </w:p>
        </w:tc>
        <w:tc>
          <w:tcPr>
            <w:tcW w:w="5812" w:type="dxa"/>
            <w:vAlign w:val="center"/>
          </w:tcPr>
          <w:p w:rsidR="003626C8" w:rsidRPr="008A7510" w:rsidRDefault="003626C8" w:rsidP="003626C8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</w:t>
            </w: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第　　ライン　（レジメン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1 2 3 4 5   ）</w:t>
            </w: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BSC</w:t>
            </w:r>
          </w:p>
        </w:tc>
      </w:tr>
      <w:tr w:rsidR="005633A5" w:rsidTr="00313263">
        <w:tc>
          <w:tcPr>
            <w:tcW w:w="1276" w:type="dxa"/>
            <w:vMerge/>
            <w:vAlign w:val="center"/>
          </w:tcPr>
          <w:p w:rsidR="005633A5" w:rsidRDefault="005633A5" w:rsidP="00313263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5633A5" w:rsidRPr="008A7510" w:rsidRDefault="005633A5" w:rsidP="00313263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未実施の標準治療</w:t>
            </w:r>
          </w:p>
        </w:tc>
        <w:tc>
          <w:tcPr>
            <w:tcW w:w="5812" w:type="dxa"/>
            <w:vAlign w:val="center"/>
          </w:tcPr>
          <w:p w:rsidR="005633A5" w:rsidRPr="008A7510" w:rsidRDefault="005633A5" w:rsidP="00313263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レジメン名（　　　　　　　　　　　　　　　　　　　　　　　　　　　　　　　）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初回遠隔転移診断日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現在の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転移の有無</w:t>
            </w:r>
          </w:p>
        </w:tc>
        <w:tc>
          <w:tcPr>
            <w:tcW w:w="5812" w:type="dxa"/>
            <w:vAlign w:val="center"/>
          </w:tcPr>
          <w:p w:rsidR="0036697A" w:rsidRDefault="0036697A" w:rsidP="0036697A">
            <w:pPr>
              <w:widowControl/>
              <w:jc w:val="left"/>
              <w:rPr>
                <w:rFonts w:ascii="Meiryo UI" w:eastAsia="Meiryo UI" w:hAnsi="Meiryo UI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 w:rsidRPr="008A7510">
              <w:rPr>
                <w:rFonts w:ascii="Meiryo UI" w:eastAsia="Meiryo UI" w:hAnsi="Meiryo UI"/>
                <w:szCs w:val="21"/>
              </w:rPr>
              <w:t>有(</w:t>
            </w:r>
            <w:r w:rsidRPr="008A7510">
              <w:rPr>
                <w:rFonts w:ascii="Meiryo UI" w:eastAsia="Meiryo UI" w:hAnsi="Meiryo UI" w:hint="eastAsia"/>
                <w:szCs w:val="21"/>
              </w:rPr>
              <w:t>脳</w:t>
            </w:r>
            <w:r w:rsidRPr="008A7510"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hint="eastAsia"/>
                <w:szCs w:val="21"/>
              </w:rPr>
              <w:t>肺</w:t>
            </w:r>
            <w:r w:rsidRPr="008A7510"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hint="eastAsia"/>
                <w:szCs w:val="21"/>
              </w:rPr>
              <w:t>胸膜 肝</w:t>
            </w:r>
            <w:r w:rsidRPr="008A7510"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hint="eastAsia"/>
                <w:szCs w:val="21"/>
              </w:rPr>
              <w:t>腹膜</w:t>
            </w:r>
            <w:r w:rsidRPr="008A7510">
              <w:rPr>
                <w:rFonts w:ascii="Meiryo UI" w:eastAsia="Meiryo UI" w:hAnsi="Meiryo UI"/>
                <w:szCs w:val="21"/>
              </w:rPr>
              <w:t xml:space="preserve"> 骨 </w:t>
            </w:r>
            <w:r w:rsidRPr="008A7510">
              <w:rPr>
                <w:rFonts w:ascii="Meiryo UI" w:eastAsia="Meiryo UI" w:hAnsi="Meiryo UI" w:hint="eastAsia"/>
                <w:szCs w:val="21"/>
              </w:rPr>
              <w:t>領域外リンパ節</w:t>
            </w:r>
            <w:r>
              <w:rPr>
                <w:rFonts w:ascii="Meiryo UI" w:eastAsia="Meiryo UI" w:hAnsi="Meiryo UI"/>
                <w:szCs w:val="21"/>
              </w:rPr>
              <w:t>)</w:t>
            </w:r>
            <w:r w:rsidRPr="008A7510">
              <w:rPr>
                <w:rFonts w:ascii="Meiryo UI" w:eastAsia="Meiryo UI" w:hAnsi="Meiryo UI"/>
                <w:szCs w:val="21"/>
              </w:rPr>
              <w:t xml:space="preserve"> </w:t>
            </w:r>
          </w:p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その他</w:t>
            </w:r>
            <w:r w:rsidRPr="008A7510">
              <w:rPr>
                <w:rFonts w:ascii="Meiryo UI" w:eastAsia="Meiryo UI" w:hAnsi="Meiryo UI"/>
                <w:szCs w:val="21"/>
              </w:rPr>
              <w:t xml:space="preserve">(                 </w:t>
            </w:r>
            <w:r>
              <w:rPr>
                <w:rFonts w:ascii="Meiryo UI" w:eastAsia="Meiryo UI" w:hAnsi="Meiryo UI"/>
                <w:szCs w:val="21"/>
              </w:rPr>
              <w:t xml:space="preserve">                         </w:t>
            </w:r>
            <w:r w:rsidRPr="008A7510">
              <w:rPr>
                <w:rFonts w:ascii="Meiryo UI" w:eastAsia="Meiryo UI" w:hAnsi="Meiryo UI"/>
                <w:szCs w:val="21"/>
              </w:rPr>
              <w:t xml:space="preserve"> )</w:t>
            </w:r>
          </w:p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 w:rsidRPr="008A7510">
              <w:rPr>
                <w:rFonts w:ascii="Meiryo UI" w:eastAsia="Meiryo UI" w:hAnsi="Meiryo UI"/>
                <w:szCs w:val="21"/>
              </w:rPr>
              <w:t>無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測定可能病変の有無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 w:rsidRPr="008A7510">
              <w:rPr>
                <w:rFonts w:ascii="Meiryo UI" w:eastAsia="Meiryo UI" w:hAnsi="Meiryo UI"/>
                <w:szCs w:val="21"/>
              </w:rPr>
              <w:t>有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　□</w:t>
            </w:r>
            <w:r w:rsidRPr="008A7510">
              <w:rPr>
                <w:rFonts w:ascii="Meiryo UI" w:eastAsia="Meiryo UI" w:hAnsi="Meiryo UI"/>
                <w:szCs w:val="21"/>
              </w:rPr>
              <w:t>無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　□</w:t>
            </w:r>
            <w:r>
              <w:rPr>
                <w:rFonts w:ascii="Meiryo UI" w:eastAsia="Meiryo UI" w:hAnsi="Meiryo UI" w:hint="eastAsia"/>
                <w:szCs w:val="21"/>
              </w:rPr>
              <w:t>不明</w:t>
            </w:r>
          </w:p>
        </w:tc>
      </w:tr>
      <w:tr w:rsidR="0036697A" w:rsidTr="00313263">
        <w:tc>
          <w:tcPr>
            <w:tcW w:w="10207" w:type="dxa"/>
            <w:gridSpan w:val="3"/>
          </w:tcPr>
          <w:p w:rsidR="0036697A" w:rsidRDefault="0036697A" w:rsidP="0036697A"/>
        </w:tc>
      </w:tr>
      <w:tr w:rsidR="0036697A" w:rsidTr="00313263">
        <w:tc>
          <w:tcPr>
            <w:tcW w:w="1276" w:type="dxa"/>
            <w:vMerge w:val="restart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レジメン１</w:t>
            </w: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治療目的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□根治 □緩和</w:t>
            </w:r>
            <w:r w:rsidRPr="008A7510"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hint="eastAsia"/>
                <w:szCs w:val="21"/>
              </w:rPr>
              <w:t>□術前 □術後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レジメン名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投与開始日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最良総合効果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CR PR SD PD NE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投与終了日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中止理由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病勢進行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副作用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患者の希望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規定のコース終了</w:t>
            </w: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 その他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(             )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Grade3以上有害事象の有無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 w:rsidRPr="008A7510">
              <w:rPr>
                <w:rFonts w:ascii="Meiryo UI" w:eastAsia="Meiryo UI" w:hAnsi="Meiryo UI"/>
                <w:szCs w:val="21"/>
              </w:rPr>
              <w:t>有</w:t>
            </w:r>
            <w:r>
              <w:rPr>
                <w:rFonts w:ascii="Meiryo UI" w:eastAsia="Meiryo UI" w:hAnsi="Meiryo UI" w:hint="eastAsia"/>
                <w:szCs w:val="21"/>
              </w:rPr>
              <w:t>(</w:t>
            </w:r>
            <w:r>
              <w:rPr>
                <w:rFonts w:ascii="Meiryo UI" w:eastAsia="Meiryo UI" w:hAnsi="Meiryo UI"/>
                <w:szCs w:val="21"/>
              </w:rPr>
              <w:t xml:space="preserve">         )</w:t>
            </w:r>
            <w:r w:rsidRPr="008A7510">
              <w:rPr>
                <w:rFonts w:ascii="Meiryo UI" w:eastAsia="Meiryo UI" w:hAnsi="Meiryo UI" w:hint="eastAsia"/>
                <w:szCs w:val="21"/>
              </w:rPr>
              <w:t>(</w:t>
            </w:r>
            <w:r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Times New Roman" w:hint="eastAsia"/>
                <w:kern w:val="0"/>
                <w:szCs w:val="21"/>
              </w:rPr>
              <w:t>3</w:t>
            </w:r>
            <w:r w:rsidRPr="008A7510">
              <w:rPr>
                <w:rFonts w:ascii="Meiryo UI" w:eastAsia="Meiryo UI" w:hAnsi="Meiryo UI" w:cs="Times New Roman"/>
                <w:kern w:val="0"/>
                <w:szCs w:val="21"/>
              </w:rPr>
              <w:t xml:space="preserve">  4</w:t>
            </w:r>
            <w:r>
              <w:rPr>
                <w:rFonts w:ascii="Meiryo UI" w:eastAsia="Meiryo UI" w:hAnsi="Meiryo UI" w:cs="Times New Roman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Times New Roman"/>
                <w:kern w:val="0"/>
                <w:szCs w:val="21"/>
              </w:rPr>
              <w:t>)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　□</w:t>
            </w:r>
            <w:r w:rsidRPr="008A7510">
              <w:rPr>
                <w:rFonts w:ascii="Meiryo UI" w:eastAsia="Meiryo UI" w:hAnsi="Meiryo UI"/>
                <w:szCs w:val="21"/>
              </w:rPr>
              <w:t>無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発現日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0207" w:type="dxa"/>
            <w:gridSpan w:val="3"/>
          </w:tcPr>
          <w:p w:rsidR="0036697A" w:rsidRDefault="0036697A" w:rsidP="0036697A"/>
        </w:tc>
      </w:tr>
      <w:tr w:rsidR="0036697A" w:rsidTr="00313263">
        <w:tc>
          <w:tcPr>
            <w:tcW w:w="1276" w:type="dxa"/>
            <w:vMerge w:val="restart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レジメン２</w:t>
            </w: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治療目的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□根治 □緩和</w:t>
            </w:r>
            <w:r w:rsidRPr="008A7510"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hint="eastAsia"/>
                <w:szCs w:val="21"/>
              </w:rPr>
              <w:t>□術前 □術後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レジメン名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投与開始日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最良総合効果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CR PR SD PD NE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投与終了日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中止理由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病勢進行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副作用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患者の希望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規定のコース終了</w:t>
            </w: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 その他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(             )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Grade3以上有害事象の有無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 w:rsidRPr="008A7510">
              <w:rPr>
                <w:rFonts w:ascii="Meiryo UI" w:eastAsia="Meiryo UI" w:hAnsi="Meiryo UI"/>
                <w:szCs w:val="21"/>
              </w:rPr>
              <w:t>有</w:t>
            </w:r>
            <w:r>
              <w:rPr>
                <w:rFonts w:ascii="Meiryo UI" w:eastAsia="Meiryo UI" w:hAnsi="Meiryo UI" w:hint="eastAsia"/>
                <w:szCs w:val="21"/>
              </w:rPr>
              <w:t>(</w:t>
            </w:r>
            <w:r>
              <w:rPr>
                <w:rFonts w:ascii="Meiryo UI" w:eastAsia="Meiryo UI" w:hAnsi="Meiryo UI"/>
                <w:szCs w:val="21"/>
              </w:rPr>
              <w:t xml:space="preserve">         )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 (</w:t>
            </w:r>
            <w:r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Times New Roman" w:hint="eastAsia"/>
                <w:kern w:val="0"/>
                <w:szCs w:val="21"/>
              </w:rPr>
              <w:t>3</w:t>
            </w:r>
            <w:r w:rsidRPr="008A7510">
              <w:rPr>
                <w:rFonts w:ascii="Meiryo UI" w:eastAsia="Meiryo UI" w:hAnsi="Meiryo UI" w:cs="Times New Roman"/>
                <w:kern w:val="0"/>
                <w:szCs w:val="21"/>
              </w:rPr>
              <w:t xml:space="preserve">  4</w:t>
            </w:r>
            <w:r>
              <w:rPr>
                <w:rFonts w:ascii="Meiryo UI" w:eastAsia="Meiryo UI" w:hAnsi="Meiryo UI" w:cs="Times New Roman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Times New Roman"/>
                <w:kern w:val="0"/>
                <w:szCs w:val="21"/>
              </w:rPr>
              <w:t>)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　□</w:t>
            </w:r>
            <w:r w:rsidRPr="008A7510">
              <w:rPr>
                <w:rFonts w:ascii="Meiryo UI" w:eastAsia="Meiryo UI" w:hAnsi="Meiryo UI"/>
                <w:szCs w:val="21"/>
              </w:rPr>
              <w:t>無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発現日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0207" w:type="dxa"/>
            <w:gridSpan w:val="3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36697A" w:rsidTr="00313263">
        <w:tc>
          <w:tcPr>
            <w:tcW w:w="1276" w:type="dxa"/>
            <w:vMerge w:val="restart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レジメン３</w:t>
            </w: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治療目的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□根治 □緩和</w:t>
            </w:r>
            <w:r w:rsidRPr="008A7510"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hint="eastAsia"/>
                <w:szCs w:val="21"/>
              </w:rPr>
              <w:t>□術前 □術後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レジメン名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投与開始日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最良総合効果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CR PR SD PD NE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投与終了日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中止理由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病勢進行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副作用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患者の希望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規定のコース終了</w:t>
            </w: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 その他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(             )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Grade3以上有害事象の有無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 w:rsidRPr="008A7510">
              <w:rPr>
                <w:rFonts w:ascii="Meiryo UI" w:eastAsia="Meiryo UI" w:hAnsi="Meiryo UI"/>
                <w:szCs w:val="21"/>
              </w:rPr>
              <w:t>有</w:t>
            </w:r>
            <w:r>
              <w:rPr>
                <w:rFonts w:ascii="Meiryo UI" w:eastAsia="Meiryo UI" w:hAnsi="Meiryo UI" w:hint="eastAsia"/>
                <w:szCs w:val="21"/>
              </w:rPr>
              <w:t>(</w:t>
            </w:r>
            <w:r>
              <w:rPr>
                <w:rFonts w:ascii="Meiryo UI" w:eastAsia="Meiryo UI" w:hAnsi="Meiryo UI"/>
                <w:szCs w:val="21"/>
              </w:rPr>
              <w:t xml:space="preserve">         )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 (</w:t>
            </w:r>
            <w:r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Times New Roman" w:hint="eastAsia"/>
                <w:kern w:val="0"/>
                <w:szCs w:val="21"/>
              </w:rPr>
              <w:t>3</w:t>
            </w:r>
            <w:r w:rsidRPr="008A7510">
              <w:rPr>
                <w:rFonts w:ascii="Meiryo UI" w:eastAsia="Meiryo UI" w:hAnsi="Meiryo UI" w:cs="Times New Roman"/>
                <w:kern w:val="0"/>
                <w:szCs w:val="21"/>
              </w:rPr>
              <w:t xml:space="preserve">  4</w:t>
            </w:r>
            <w:r>
              <w:rPr>
                <w:rFonts w:ascii="Meiryo UI" w:eastAsia="Meiryo UI" w:hAnsi="Meiryo UI" w:cs="Times New Roman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Times New Roman"/>
                <w:kern w:val="0"/>
                <w:szCs w:val="21"/>
              </w:rPr>
              <w:t>)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　□</w:t>
            </w:r>
            <w:r w:rsidRPr="008A7510">
              <w:rPr>
                <w:rFonts w:ascii="Meiryo UI" w:eastAsia="Meiryo UI" w:hAnsi="Meiryo UI"/>
                <w:szCs w:val="21"/>
              </w:rPr>
              <w:t>無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発現日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0207" w:type="dxa"/>
            <w:gridSpan w:val="3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36697A" w:rsidTr="00313263">
        <w:tc>
          <w:tcPr>
            <w:tcW w:w="1276" w:type="dxa"/>
            <w:vMerge w:val="restart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レジメン４</w:t>
            </w: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治療目的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□根治 □緩和</w:t>
            </w:r>
            <w:r w:rsidRPr="008A7510"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hint="eastAsia"/>
                <w:szCs w:val="21"/>
              </w:rPr>
              <w:t>□術前 □術後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レジメン名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投与開始日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最良総合効果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CR PR SD PD NE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投与終了日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中止理由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病勢進行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副作用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患者の希望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規定のコース終了</w:t>
            </w: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 その他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(             )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Grade3以上有害事象の有無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 w:rsidRPr="008A7510">
              <w:rPr>
                <w:rFonts w:ascii="Meiryo UI" w:eastAsia="Meiryo UI" w:hAnsi="Meiryo UI"/>
                <w:szCs w:val="21"/>
              </w:rPr>
              <w:t>有</w:t>
            </w:r>
            <w:r>
              <w:rPr>
                <w:rFonts w:ascii="Meiryo UI" w:eastAsia="Meiryo UI" w:hAnsi="Meiryo UI" w:hint="eastAsia"/>
                <w:szCs w:val="21"/>
              </w:rPr>
              <w:t>(</w:t>
            </w:r>
            <w:r>
              <w:rPr>
                <w:rFonts w:ascii="Meiryo UI" w:eastAsia="Meiryo UI" w:hAnsi="Meiryo UI"/>
                <w:szCs w:val="21"/>
              </w:rPr>
              <w:t xml:space="preserve">         )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 (</w:t>
            </w:r>
            <w:r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Times New Roman" w:hint="eastAsia"/>
                <w:kern w:val="0"/>
                <w:szCs w:val="21"/>
              </w:rPr>
              <w:t>3</w:t>
            </w:r>
            <w:r w:rsidRPr="008A7510">
              <w:rPr>
                <w:rFonts w:ascii="Meiryo UI" w:eastAsia="Meiryo UI" w:hAnsi="Meiryo UI" w:cs="Times New Roman"/>
                <w:kern w:val="0"/>
                <w:szCs w:val="21"/>
              </w:rPr>
              <w:t xml:space="preserve">  4</w:t>
            </w:r>
            <w:r>
              <w:rPr>
                <w:rFonts w:ascii="Meiryo UI" w:eastAsia="Meiryo UI" w:hAnsi="Meiryo UI" w:cs="Times New Roman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Times New Roman"/>
                <w:kern w:val="0"/>
                <w:szCs w:val="21"/>
              </w:rPr>
              <w:t>)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　□</w:t>
            </w:r>
            <w:r w:rsidRPr="008A7510">
              <w:rPr>
                <w:rFonts w:ascii="Meiryo UI" w:eastAsia="Meiryo UI" w:hAnsi="Meiryo UI"/>
                <w:szCs w:val="21"/>
              </w:rPr>
              <w:t>無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発現日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0207" w:type="dxa"/>
            <w:gridSpan w:val="3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36697A" w:rsidTr="00313263">
        <w:tc>
          <w:tcPr>
            <w:tcW w:w="1276" w:type="dxa"/>
            <w:vMerge w:val="restart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レジメン５</w:t>
            </w: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治療目的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□根治 □緩和</w:t>
            </w:r>
            <w:r w:rsidRPr="008A7510"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hint="eastAsia"/>
                <w:szCs w:val="21"/>
              </w:rPr>
              <w:t>□術前 □術後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レジメン名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投与開始日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最良総合効果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CR PR SD PD NE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投与終了日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Times New Roman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中止理由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病勢進行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副作用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患者の希望</w:t>
            </w:r>
            <w:r w:rsidRPr="008A7510"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規定のコース終了</w:t>
            </w: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 その他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(             )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Grade3以上有害事象の有無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 w:rsidRPr="008A7510">
              <w:rPr>
                <w:rFonts w:ascii="Meiryo UI" w:eastAsia="Meiryo UI" w:hAnsi="Meiryo UI"/>
                <w:szCs w:val="21"/>
              </w:rPr>
              <w:t>有</w:t>
            </w:r>
            <w:r>
              <w:rPr>
                <w:rFonts w:ascii="Meiryo UI" w:eastAsia="Meiryo UI" w:hAnsi="Meiryo UI" w:hint="eastAsia"/>
                <w:szCs w:val="21"/>
              </w:rPr>
              <w:t>(</w:t>
            </w:r>
            <w:r>
              <w:rPr>
                <w:rFonts w:ascii="Meiryo UI" w:eastAsia="Meiryo UI" w:hAnsi="Meiryo UI"/>
                <w:szCs w:val="21"/>
              </w:rPr>
              <w:t xml:space="preserve">         )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 (</w:t>
            </w:r>
            <w:r>
              <w:rPr>
                <w:rFonts w:ascii="Meiryo UI" w:eastAsia="Meiryo UI" w:hAnsi="Meiryo UI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Times New Roman" w:hint="eastAsia"/>
                <w:kern w:val="0"/>
                <w:szCs w:val="21"/>
              </w:rPr>
              <w:t>3</w:t>
            </w:r>
            <w:r w:rsidRPr="008A7510">
              <w:rPr>
                <w:rFonts w:ascii="Meiryo UI" w:eastAsia="Meiryo UI" w:hAnsi="Meiryo UI" w:cs="Times New Roman"/>
                <w:kern w:val="0"/>
                <w:szCs w:val="21"/>
              </w:rPr>
              <w:t xml:space="preserve">  4</w:t>
            </w:r>
            <w:r>
              <w:rPr>
                <w:rFonts w:ascii="Meiryo UI" w:eastAsia="Meiryo UI" w:hAnsi="Meiryo UI" w:cs="Times New Roman"/>
                <w:kern w:val="0"/>
                <w:szCs w:val="21"/>
              </w:rPr>
              <w:t xml:space="preserve"> </w:t>
            </w:r>
            <w:r w:rsidRPr="008A7510">
              <w:rPr>
                <w:rFonts w:ascii="Meiryo UI" w:eastAsia="Meiryo UI" w:hAnsi="Meiryo UI" w:cs="Times New Roman"/>
                <w:kern w:val="0"/>
                <w:szCs w:val="21"/>
              </w:rPr>
              <w:t>)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　□</w:t>
            </w:r>
            <w:r w:rsidRPr="008A7510">
              <w:rPr>
                <w:rFonts w:ascii="Meiryo UI" w:eastAsia="Meiryo UI" w:hAnsi="Meiryo UI"/>
                <w:szCs w:val="21"/>
              </w:rPr>
              <w:t>無</w:t>
            </w:r>
          </w:p>
        </w:tc>
      </w:tr>
      <w:tr w:rsidR="0036697A" w:rsidTr="00313263">
        <w:tc>
          <w:tcPr>
            <w:tcW w:w="1276" w:type="dxa"/>
            <w:vMerge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119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発現日</w:t>
            </w:r>
          </w:p>
        </w:tc>
        <w:tc>
          <w:tcPr>
            <w:tcW w:w="5812" w:type="dxa"/>
            <w:vAlign w:val="center"/>
          </w:tcPr>
          <w:p w:rsidR="0036697A" w:rsidRPr="008A7510" w:rsidRDefault="0036697A" w:rsidP="0036697A">
            <w:pPr>
              <w:widowControl/>
              <w:jc w:val="left"/>
              <w:rPr>
                <w:rFonts w:ascii="Meiryo UI" w:eastAsia="Meiryo UI" w:hAnsi="Meiryo UI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</w:tbl>
    <w:p w:rsidR="00F1119E" w:rsidRDefault="00F1119E" w:rsidP="00F1119E"/>
    <w:p w:rsidR="003461B1" w:rsidRDefault="003461B1" w:rsidP="003626C8">
      <w:pPr>
        <w:jc w:val="left"/>
        <w:rPr>
          <w:rFonts w:ascii="Meiryo UI" w:eastAsia="Meiryo UI" w:hAnsi="Meiryo UI"/>
        </w:rPr>
      </w:pPr>
    </w:p>
    <w:tbl>
      <w:tblPr>
        <w:tblStyle w:val="aa"/>
        <w:tblW w:w="10207" w:type="dxa"/>
        <w:tblInd w:w="-714" w:type="dxa"/>
        <w:tblLook w:val="04A0" w:firstRow="1" w:lastRow="0" w:firstColumn="1" w:lastColumn="0" w:noHBand="0" w:noVBand="1"/>
      </w:tblPr>
      <w:tblGrid>
        <w:gridCol w:w="1560"/>
        <w:gridCol w:w="2835"/>
        <w:gridCol w:w="5812"/>
      </w:tblGrid>
      <w:tr w:rsidR="007039FD" w:rsidRPr="003626C8" w:rsidTr="00D77B04">
        <w:tc>
          <w:tcPr>
            <w:tcW w:w="4395" w:type="dxa"/>
            <w:gridSpan w:val="2"/>
            <w:vAlign w:val="center"/>
          </w:tcPr>
          <w:p w:rsidR="007039FD" w:rsidRPr="008A7510" w:rsidRDefault="007039FD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手術歴</w:t>
            </w:r>
          </w:p>
        </w:tc>
        <w:tc>
          <w:tcPr>
            <w:tcW w:w="5812" w:type="dxa"/>
            <w:vAlign w:val="center"/>
          </w:tcPr>
          <w:p w:rsidR="007039FD" w:rsidRPr="008A7510" w:rsidRDefault="003C225C" w:rsidP="003461B1">
            <w:pPr>
              <w:widowControl/>
              <w:jc w:val="left"/>
              <w:rPr>
                <w:rFonts w:ascii="Meiryo UI" w:eastAsia="Meiryo UI" w:hAnsi="Meiryo UI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 w:rsidRPr="008A7510">
              <w:rPr>
                <w:rFonts w:ascii="Meiryo UI" w:eastAsia="Meiryo UI" w:hAnsi="Meiryo UI"/>
                <w:szCs w:val="21"/>
              </w:rPr>
              <w:t>有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　□</w:t>
            </w:r>
            <w:r w:rsidRPr="008A7510">
              <w:rPr>
                <w:rFonts w:ascii="Meiryo UI" w:eastAsia="Meiryo UI" w:hAnsi="Meiryo UI"/>
                <w:szCs w:val="21"/>
              </w:rPr>
              <w:t>無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　□</w:t>
            </w:r>
            <w:r>
              <w:rPr>
                <w:rFonts w:ascii="Meiryo UI" w:eastAsia="Meiryo UI" w:hAnsi="Meiryo UI" w:hint="eastAsia"/>
                <w:szCs w:val="21"/>
              </w:rPr>
              <w:t>不明</w:t>
            </w:r>
          </w:p>
        </w:tc>
      </w:tr>
      <w:tr w:rsidR="003461B1" w:rsidRPr="003626C8" w:rsidTr="007039FD">
        <w:tc>
          <w:tcPr>
            <w:tcW w:w="1560" w:type="dxa"/>
            <w:vMerge w:val="restart"/>
            <w:vAlign w:val="center"/>
          </w:tcPr>
          <w:p w:rsidR="003461B1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手術1</w:t>
            </w: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手術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目的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□根治 □緩和</w:t>
            </w:r>
          </w:p>
        </w:tc>
      </w:tr>
      <w:tr w:rsidR="003461B1" w:rsidRPr="003626C8" w:rsidTr="007039FD">
        <w:tc>
          <w:tcPr>
            <w:tcW w:w="1560" w:type="dxa"/>
            <w:vMerge/>
            <w:vAlign w:val="center"/>
          </w:tcPr>
          <w:p w:rsidR="003461B1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手術内容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3461B1" w:rsidRPr="003626C8" w:rsidTr="007039FD">
        <w:tc>
          <w:tcPr>
            <w:tcW w:w="1560" w:type="dxa"/>
            <w:vMerge/>
            <w:vAlign w:val="center"/>
          </w:tcPr>
          <w:p w:rsidR="003461B1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手術年月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7039FD" w:rsidRPr="003626C8" w:rsidTr="007039FD">
        <w:tc>
          <w:tcPr>
            <w:tcW w:w="1560" w:type="dxa"/>
            <w:vMerge w:val="restart"/>
            <w:vAlign w:val="center"/>
          </w:tcPr>
          <w:p w:rsidR="007039FD" w:rsidRDefault="007039FD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手術2</w:t>
            </w:r>
          </w:p>
        </w:tc>
        <w:tc>
          <w:tcPr>
            <w:tcW w:w="2835" w:type="dxa"/>
            <w:vAlign w:val="center"/>
          </w:tcPr>
          <w:p w:rsidR="007039FD" w:rsidRPr="008A7510" w:rsidRDefault="007039FD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手術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目的</w:t>
            </w:r>
          </w:p>
        </w:tc>
        <w:tc>
          <w:tcPr>
            <w:tcW w:w="5812" w:type="dxa"/>
            <w:vAlign w:val="center"/>
          </w:tcPr>
          <w:p w:rsidR="007039FD" w:rsidRPr="008A7510" w:rsidRDefault="007039FD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□根治 □緩和</w:t>
            </w:r>
          </w:p>
        </w:tc>
      </w:tr>
      <w:tr w:rsidR="007039FD" w:rsidRPr="003626C8" w:rsidTr="007039FD">
        <w:tc>
          <w:tcPr>
            <w:tcW w:w="1560" w:type="dxa"/>
            <w:vMerge/>
            <w:vAlign w:val="center"/>
          </w:tcPr>
          <w:p w:rsidR="007039FD" w:rsidRDefault="007039FD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7039FD" w:rsidRPr="008A7510" w:rsidRDefault="007039FD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手術内容</w:t>
            </w:r>
          </w:p>
        </w:tc>
        <w:tc>
          <w:tcPr>
            <w:tcW w:w="5812" w:type="dxa"/>
            <w:vAlign w:val="center"/>
          </w:tcPr>
          <w:p w:rsidR="007039FD" w:rsidRPr="008A7510" w:rsidRDefault="007039FD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7039FD" w:rsidRPr="003626C8" w:rsidTr="007039FD">
        <w:tc>
          <w:tcPr>
            <w:tcW w:w="1560" w:type="dxa"/>
            <w:vMerge/>
            <w:vAlign w:val="center"/>
          </w:tcPr>
          <w:p w:rsidR="007039FD" w:rsidRDefault="007039FD" w:rsidP="007039FD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7039FD" w:rsidRPr="008A7510" w:rsidRDefault="007039FD" w:rsidP="007039FD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手術年月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5812" w:type="dxa"/>
            <w:vAlign w:val="center"/>
          </w:tcPr>
          <w:p w:rsidR="007039FD" w:rsidRPr="008A7510" w:rsidRDefault="007039FD" w:rsidP="007039FD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7039FD" w:rsidRPr="003626C8" w:rsidTr="007039FD">
        <w:tc>
          <w:tcPr>
            <w:tcW w:w="10207" w:type="dxa"/>
            <w:gridSpan w:val="3"/>
            <w:vAlign w:val="center"/>
          </w:tcPr>
          <w:p w:rsidR="007039FD" w:rsidRDefault="007039FD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7039FD" w:rsidRPr="003626C8" w:rsidTr="005B151B">
        <w:tc>
          <w:tcPr>
            <w:tcW w:w="4395" w:type="dxa"/>
            <w:gridSpan w:val="2"/>
            <w:vAlign w:val="center"/>
          </w:tcPr>
          <w:p w:rsidR="007039FD" w:rsidRPr="008A7510" w:rsidRDefault="007039FD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放射線治療</w:t>
            </w:r>
          </w:p>
        </w:tc>
        <w:tc>
          <w:tcPr>
            <w:tcW w:w="5812" w:type="dxa"/>
            <w:vAlign w:val="center"/>
          </w:tcPr>
          <w:p w:rsidR="007039FD" w:rsidRPr="008A7510" w:rsidRDefault="003C225C" w:rsidP="003461B1">
            <w:pPr>
              <w:widowControl/>
              <w:jc w:val="left"/>
              <w:rPr>
                <w:rFonts w:ascii="Meiryo UI" w:eastAsia="Meiryo UI" w:hAnsi="Meiryo UI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</w:t>
            </w:r>
            <w:r w:rsidRPr="008A7510">
              <w:rPr>
                <w:rFonts w:ascii="Meiryo UI" w:eastAsia="Meiryo UI" w:hAnsi="Meiryo UI"/>
                <w:szCs w:val="21"/>
              </w:rPr>
              <w:t>有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　□</w:t>
            </w:r>
            <w:r w:rsidRPr="008A7510">
              <w:rPr>
                <w:rFonts w:ascii="Meiryo UI" w:eastAsia="Meiryo UI" w:hAnsi="Meiryo UI"/>
                <w:szCs w:val="21"/>
              </w:rPr>
              <w:t>無</w:t>
            </w:r>
            <w:r w:rsidRPr="008A7510">
              <w:rPr>
                <w:rFonts w:ascii="Meiryo UI" w:eastAsia="Meiryo UI" w:hAnsi="Meiryo UI" w:hint="eastAsia"/>
                <w:szCs w:val="21"/>
              </w:rPr>
              <w:t xml:space="preserve">　□</w:t>
            </w:r>
            <w:r>
              <w:rPr>
                <w:rFonts w:ascii="Meiryo UI" w:eastAsia="Meiryo UI" w:hAnsi="Meiryo UI" w:hint="eastAsia"/>
                <w:szCs w:val="21"/>
              </w:rPr>
              <w:t>不明</w:t>
            </w:r>
          </w:p>
        </w:tc>
      </w:tr>
      <w:tr w:rsidR="003461B1" w:rsidRPr="003626C8" w:rsidTr="007039FD">
        <w:tc>
          <w:tcPr>
            <w:tcW w:w="1560" w:type="dxa"/>
            <w:vMerge w:val="restart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放射線治療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1</w:t>
            </w: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治療目的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□根治 □緩和</w:t>
            </w:r>
          </w:p>
        </w:tc>
      </w:tr>
      <w:tr w:rsidR="003461B1" w:rsidRPr="008A7510" w:rsidTr="007039FD">
        <w:tc>
          <w:tcPr>
            <w:tcW w:w="1560" w:type="dxa"/>
            <w:vMerge/>
            <w:vAlign w:val="center"/>
          </w:tcPr>
          <w:p w:rsidR="003461B1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照射部位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3461B1" w:rsidRPr="008A7510" w:rsidTr="007039FD">
        <w:tc>
          <w:tcPr>
            <w:tcW w:w="1560" w:type="dxa"/>
            <w:vMerge/>
            <w:vAlign w:val="center"/>
          </w:tcPr>
          <w:p w:rsidR="003461B1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照射量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　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Gy</w:t>
            </w:r>
          </w:p>
        </w:tc>
      </w:tr>
      <w:tr w:rsidR="003461B1" w:rsidRPr="008A7510" w:rsidTr="007039FD">
        <w:tc>
          <w:tcPr>
            <w:tcW w:w="1560" w:type="dxa"/>
            <w:vMerge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照射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開始日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461B1" w:rsidRPr="008A7510" w:rsidTr="007039FD">
        <w:tc>
          <w:tcPr>
            <w:tcW w:w="1560" w:type="dxa"/>
            <w:vMerge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照射終了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461B1" w:rsidRPr="008A7510" w:rsidTr="007039FD">
        <w:tc>
          <w:tcPr>
            <w:tcW w:w="1560" w:type="dxa"/>
            <w:vMerge w:val="restart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放射線治療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2</w:t>
            </w: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治療目的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hint="eastAsia"/>
                <w:szCs w:val="21"/>
              </w:rPr>
              <w:t>□根治 □緩和</w:t>
            </w:r>
          </w:p>
        </w:tc>
      </w:tr>
      <w:tr w:rsidR="003461B1" w:rsidRPr="008A7510" w:rsidTr="007039FD">
        <w:tc>
          <w:tcPr>
            <w:tcW w:w="1560" w:type="dxa"/>
            <w:vMerge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照射部位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</w:tr>
      <w:tr w:rsidR="003461B1" w:rsidRPr="008A7510" w:rsidTr="007039FD">
        <w:tc>
          <w:tcPr>
            <w:tcW w:w="1560" w:type="dxa"/>
            <w:vMerge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照射量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　</w:t>
            </w:r>
            <w:r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  <w:t>Gy</w:t>
            </w:r>
          </w:p>
        </w:tc>
      </w:tr>
      <w:tr w:rsidR="003461B1" w:rsidRPr="008A7510" w:rsidTr="007039FD">
        <w:tc>
          <w:tcPr>
            <w:tcW w:w="1560" w:type="dxa"/>
            <w:vMerge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照射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開始日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  <w:tr w:rsidR="003461B1" w:rsidRPr="008A7510" w:rsidTr="007039FD">
        <w:tc>
          <w:tcPr>
            <w:tcW w:w="1560" w:type="dxa"/>
            <w:vMerge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照射終了</w:t>
            </w: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5812" w:type="dxa"/>
            <w:vAlign w:val="center"/>
          </w:tcPr>
          <w:p w:rsidR="003461B1" w:rsidRPr="008A7510" w:rsidRDefault="003461B1" w:rsidP="003461B1">
            <w:pPr>
              <w:widowControl/>
              <w:jc w:val="left"/>
              <w:rPr>
                <w:rFonts w:ascii="Meiryo UI" w:eastAsia="Meiryo UI" w:hAnsi="Meiryo UI" w:cs="ＭＳ Ｐゴシック"/>
                <w:color w:val="000000"/>
                <w:kern w:val="0"/>
                <w:szCs w:val="21"/>
              </w:rPr>
            </w:pPr>
            <w:r w:rsidRPr="008A7510">
              <w:rPr>
                <w:rFonts w:ascii="Meiryo UI" w:eastAsia="Meiryo UI" w:hAnsi="Meiryo UI" w:cs="ＭＳ Ｐゴシック" w:hint="eastAsia"/>
                <w:color w:val="000000"/>
                <w:kern w:val="0"/>
                <w:szCs w:val="21"/>
              </w:rPr>
              <w:t xml:space="preserve">　　　　年　　　　月　　　　日</w:t>
            </w:r>
          </w:p>
        </w:tc>
      </w:tr>
    </w:tbl>
    <w:p w:rsidR="003461B1" w:rsidRDefault="003461B1" w:rsidP="003626C8">
      <w:pPr>
        <w:jc w:val="left"/>
        <w:rPr>
          <w:rFonts w:ascii="Meiryo UI" w:eastAsia="Meiryo UI" w:hAnsi="Meiryo UI"/>
        </w:rPr>
      </w:pPr>
    </w:p>
    <w:p w:rsidR="007039FD" w:rsidRPr="003461B1" w:rsidRDefault="007039FD" w:rsidP="003626C8">
      <w:pPr>
        <w:jc w:val="lef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※表が足りない場合は適宜付け加えていただくか、</w:t>
      </w:r>
      <w:r w:rsidRPr="00543345">
        <w:rPr>
          <w:rFonts w:ascii="Meiryo UI" w:eastAsia="Meiryo UI" w:hAnsi="Meiryo UI" w:hint="eastAsia"/>
        </w:rPr>
        <w:t>診療情報提供書に</w:t>
      </w:r>
      <w:r>
        <w:rPr>
          <w:rFonts w:ascii="Meiryo UI" w:eastAsia="Meiryo UI" w:hAnsi="Meiryo UI" w:hint="eastAsia"/>
        </w:rPr>
        <w:t>ご</w:t>
      </w:r>
      <w:r w:rsidRPr="00543345">
        <w:rPr>
          <w:rFonts w:ascii="Meiryo UI" w:eastAsia="Meiryo UI" w:hAnsi="Meiryo UI" w:hint="eastAsia"/>
        </w:rPr>
        <w:t>記載をお願いいたします。</w:t>
      </w:r>
    </w:p>
    <w:p w:rsidR="007039FD" w:rsidRPr="003461B1" w:rsidRDefault="007039FD">
      <w:pPr>
        <w:jc w:val="left"/>
        <w:rPr>
          <w:rFonts w:ascii="Meiryo UI" w:eastAsia="Meiryo UI" w:hAnsi="Meiryo UI"/>
        </w:rPr>
      </w:pPr>
    </w:p>
    <w:sectPr w:rsidR="007039FD" w:rsidRPr="003461B1" w:rsidSect="00B74AEE">
      <w:pgSz w:w="11900" w:h="16840"/>
      <w:pgMar w:top="1985" w:right="985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7F7B" w:rsidRDefault="004F7F7B" w:rsidP="002A18AA">
      <w:r>
        <w:separator/>
      </w:r>
    </w:p>
  </w:endnote>
  <w:endnote w:type="continuationSeparator" w:id="0">
    <w:p w:rsidR="004F7F7B" w:rsidRDefault="004F7F7B" w:rsidP="002A1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7F7B" w:rsidRDefault="004F7F7B" w:rsidP="002A18AA">
      <w:r>
        <w:separator/>
      </w:r>
    </w:p>
  </w:footnote>
  <w:footnote w:type="continuationSeparator" w:id="0">
    <w:p w:rsidR="004F7F7B" w:rsidRDefault="004F7F7B" w:rsidP="002A18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98681B"/>
    <w:multiLevelType w:val="hybridMultilevel"/>
    <w:tmpl w:val="8098A78E"/>
    <w:lvl w:ilvl="0" w:tplc="E1204640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9074420"/>
    <w:multiLevelType w:val="multilevel"/>
    <w:tmpl w:val="12DE4ED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Meiryo UI" w:eastAsia="Meiryo UI" w:hAnsi="Meiryo UI" w:cs="ＭＳ Ｐゴシック"/>
        <w:b w:val="0"/>
      </w:rPr>
    </w:lvl>
    <w:lvl w:ilvl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2" w15:restartNumberingAfterBreak="0">
    <w:nsid w:val="308D5630"/>
    <w:multiLevelType w:val="hybridMultilevel"/>
    <w:tmpl w:val="658C07FC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EFB52BE"/>
    <w:multiLevelType w:val="hybridMultilevel"/>
    <w:tmpl w:val="067E8FE6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2C57D33"/>
    <w:multiLevelType w:val="hybridMultilevel"/>
    <w:tmpl w:val="56D6AC76"/>
    <w:lvl w:ilvl="0" w:tplc="48788AE8">
      <w:start w:val="1"/>
      <w:numFmt w:val="upperLetter"/>
      <w:lvlText w:val="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F572142"/>
    <w:multiLevelType w:val="hybridMultilevel"/>
    <w:tmpl w:val="D594127C"/>
    <w:lvl w:ilvl="0" w:tplc="8D64DE12">
      <w:start w:val="3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62AC"/>
    <w:rsid w:val="000030E8"/>
    <w:rsid w:val="00015F9B"/>
    <w:rsid w:val="00034A1B"/>
    <w:rsid w:val="00043249"/>
    <w:rsid w:val="00044512"/>
    <w:rsid w:val="000501FF"/>
    <w:rsid w:val="00077258"/>
    <w:rsid w:val="000772EC"/>
    <w:rsid w:val="00080FF7"/>
    <w:rsid w:val="000839AD"/>
    <w:rsid w:val="0009591B"/>
    <w:rsid w:val="000B1557"/>
    <w:rsid w:val="000B6FFB"/>
    <w:rsid w:val="000D6859"/>
    <w:rsid w:val="000D711C"/>
    <w:rsid w:val="000D78D5"/>
    <w:rsid w:val="000F2103"/>
    <w:rsid w:val="0010657D"/>
    <w:rsid w:val="00114588"/>
    <w:rsid w:val="00122B5C"/>
    <w:rsid w:val="00130AC3"/>
    <w:rsid w:val="001424EB"/>
    <w:rsid w:val="0015263F"/>
    <w:rsid w:val="001703A6"/>
    <w:rsid w:val="00193787"/>
    <w:rsid w:val="001A2E5C"/>
    <w:rsid w:val="001A6E93"/>
    <w:rsid w:val="001C2D65"/>
    <w:rsid w:val="001C7B8D"/>
    <w:rsid w:val="001D1140"/>
    <w:rsid w:val="001E0E14"/>
    <w:rsid w:val="001F1D97"/>
    <w:rsid w:val="001F682A"/>
    <w:rsid w:val="001F76C4"/>
    <w:rsid w:val="00200CA0"/>
    <w:rsid w:val="00203A44"/>
    <w:rsid w:val="00216A98"/>
    <w:rsid w:val="0022035C"/>
    <w:rsid w:val="00222367"/>
    <w:rsid w:val="00226EB6"/>
    <w:rsid w:val="00241249"/>
    <w:rsid w:val="0024427E"/>
    <w:rsid w:val="00245AC0"/>
    <w:rsid w:val="0024665E"/>
    <w:rsid w:val="002669DB"/>
    <w:rsid w:val="002674FF"/>
    <w:rsid w:val="002772CC"/>
    <w:rsid w:val="002A18AA"/>
    <w:rsid w:val="002A6E39"/>
    <w:rsid w:val="002B5F4F"/>
    <w:rsid w:val="002C5E98"/>
    <w:rsid w:val="002E063E"/>
    <w:rsid w:val="002E5471"/>
    <w:rsid w:val="00326EEF"/>
    <w:rsid w:val="003412B4"/>
    <w:rsid w:val="00344064"/>
    <w:rsid w:val="003461B1"/>
    <w:rsid w:val="003559BC"/>
    <w:rsid w:val="003626C8"/>
    <w:rsid w:val="0036697A"/>
    <w:rsid w:val="0037206E"/>
    <w:rsid w:val="0037697D"/>
    <w:rsid w:val="00382557"/>
    <w:rsid w:val="0038366C"/>
    <w:rsid w:val="003A407E"/>
    <w:rsid w:val="003B4A62"/>
    <w:rsid w:val="003B6EAE"/>
    <w:rsid w:val="003C225C"/>
    <w:rsid w:val="003C35FB"/>
    <w:rsid w:val="003C675E"/>
    <w:rsid w:val="003C6B4F"/>
    <w:rsid w:val="003D1A9D"/>
    <w:rsid w:val="003E4771"/>
    <w:rsid w:val="003E484E"/>
    <w:rsid w:val="003E73A2"/>
    <w:rsid w:val="003F01CA"/>
    <w:rsid w:val="00405066"/>
    <w:rsid w:val="0041576F"/>
    <w:rsid w:val="0041632E"/>
    <w:rsid w:val="00417486"/>
    <w:rsid w:val="0043692D"/>
    <w:rsid w:val="00447C53"/>
    <w:rsid w:val="00467FF0"/>
    <w:rsid w:val="0048702D"/>
    <w:rsid w:val="004A2048"/>
    <w:rsid w:val="004A5561"/>
    <w:rsid w:val="004B25BB"/>
    <w:rsid w:val="004B7F30"/>
    <w:rsid w:val="004F10F8"/>
    <w:rsid w:val="004F6DCE"/>
    <w:rsid w:val="004F798E"/>
    <w:rsid w:val="004F7F7B"/>
    <w:rsid w:val="0051236E"/>
    <w:rsid w:val="00514297"/>
    <w:rsid w:val="00520E17"/>
    <w:rsid w:val="00521D94"/>
    <w:rsid w:val="00525DB0"/>
    <w:rsid w:val="00530B1F"/>
    <w:rsid w:val="0053190E"/>
    <w:rsid w:val="00532BBC"/>
    <w:rsid w:val="00543345"/>
    <w:rsid w:val="005633A5"/>
    <w:rsid w:val="00563638"/>
    <w:rsid w:val="00583D1D"/>
    <w:rsid w:val="00585C5C"/>
    <w:rsid w:val="00594066"/>
    <w:rsid w:val="005B0060"/>
    <w:rsid w:val="005B02D4"/>
    <w:rsid w:val="005B38A0"/>
    <w:rsid w:val="005B6A65"/>
    <w:rsid w:val="005C60DA"/>
    <w:rsid w:val="005D3A76"/>
    <w:rsid w:val="005D4FC5"/>
    <w:rsid w:val="005D5EEE"/>
    <w:rsid w:val="005D7786"/>
    <w:rsid w:val="005E1301"/>
    <w:rsid w:val="005E3F87"/>
    <w:rsid w:val="005F68F7"/>
    <w:rsid w:val="00620608"/>
    <w:rsid w:val="00633528"/>
    <w:rsid w:val="0064051B"/>
    <w:rsid w:val="00651E3D"/>
    <w:rsid w:val="006701EF"/>
    <w:rsid w:val="00672E59"/>
    <w:rsid w:val="006A08E0"/>
    <w:rsid w:val="006A5D93"/>
    <w:rsid w:val="006B13A0"/>
    <w:rsid w:val="006B20E7"/>
    <w:rsid w:val="006B474C"/>
    <w:rsid w:val="006C204A"/>
    <w:rsid w:val="006C62AC"/>
    <w:rsid w:val="006D7566"/>
    <w:rsid w:val="006E010E"/>
    <w:rsid w:val="006E10F2"/>
    <w:rsid w:val="006E4A51"/>
    <w:rsid w:val="006F0001"/>
    <w:rsid w:val="006F09E9"/>
    <w:rsid w:val="007039FD"/>
    <w:rsid w:val="00713A11"/>
    <w:rsid w:val="00715B90"/>
    <w:rsid w:val="00717B46"/>
    <w:rsid w:val="00735792"/>
    <w:rsid w:val="00757B02"/>
    <w:rsid w:val="00765078"/>
    <w:rsid w:val="00770A03"/>
    <w:rsid w:val="00773AF2"/>
    <w:rsid w:val="00787DA4"/>
    <w:rsid w:val="00792B44"/>
    <w:rsid w:val="007A0ABB"/>
    <w:rsid w:val="007A7D8A"/>
    <w:rsid w:val="007C5874"/>
    <w:rsid w:val="007E77DB"/>
    <w:rsid w:val="007F11B5"/>
    <w:rsid w:val="007F7855"/>
    <w:rsid w:val="00802D43"/>
    <w:rsid w:val="0081035A"/>
    <w:rsid w:val="00812DBE"/>
    <w:rsid w:val="0081795D"/>
    <w:rsid w:val="00820314"/>
    <w:rsid w:val="0083007C"/>
    <w:rsid w:val="00832260"/>
    <w:rsid w:val="00842950"/>
    <w:rsid w:val="00855B43"/>
    <w:rsid w:val="0085642C"/>
    <w:rsid w:val="00860702"/>
    <w:rsid w:val="00866EFB"/>
    <w:rsid w:val="00877B49"/>
    <w:rsid w:val="00880345"/>
    <w:rsid w:val="00882252"/>
    <w:rsid w:val="00882F87"/>
    <w:rsid w:val="008A5FE0"/>
    <w:rsid w:val="008A7510"/>
    <w:rsid w:val="008C39C5"/>
    <w:rsid w:val="008D0359"/>
    <w:rsid w:val="008D5E67"/>
    <w:rsid w:val="008E071C"/>
    <w:rsid w:val="008E26AE"/>
    <w:rsid w:val="00904F1F"/>
    <w:rsid w:val="0092184E"/>
    <w:rsid w:val="0092666D"/>
    <w:rsid w:val="00935B84"/>
    <w:rsid w:val="0096421C"/>
    <w:rsid w:val="009B3D61"/>
    <w:rsid w:val="009C050F"/>
    <w:rsid w:val="009C14AD"/>
    <w:rsid w:val="009C16AA"/>
    <w:rsid w:val="009C20C5"/>
    <w:rsid w:val="009C4F92"/>
    <w:rsid w:val="009E1DF5"/>
    <w:rsid w:val="009F010B"/>
    <w:rsid w:val="009F0787"/>
    <w:rsid w:val="00A022B6"/>
    <w:rsid w:val="00A04C92"/>
    <w:rsid w:val="00A129F2"/>
    <w:rsid w:val="00A20EEF"/>
    <w:rsid w:val="00A42534"/>
    <w:rsid w:val="00A450EB"/>
    <w:rsid w:val="00A53F28"/>
    <w:rsid w:val="00A54F2E"/>
    <w:rsid w:val="00A766F4"/>
    <w:rsid w:val="00A850BC"/>
    <w:rsid w:val="00A95BB6"/>
    <w:rsid w:val="00A95E30"/>
    <w:rsid w:val="00AA5EF0"/>
    <w:rsid w:val="00AB4D0F"/>
    <w:rsid w:val="00AB6666"/>
    <w:rsid w:val="00AD7CBD"/>
    <w:rsid w:val="00AE65E1"/>
    <w:rsid w:val="00B05B81"/>
    <w:rsid w:val="00B10C56"/>
    <w:rsid w:val="00B130B7"/>
    <w:rsid w:val="00B45634"/>
    <w:rsid w:val="00B50089"/>
    <w:rsid w:val="00B57E14"/>
    <w:rsid w:val="00B6026F"/>
    <w:rsid w:val="00B732A8"/>
    <w:rsid w:val="00B74AEE"/>
    <w:rsid w:val="00B817C4"/>
    <w:rsid w:val="00B91911"/>
    <w:rsid w:val="00B91CBD"/>
    <w:rsid w:val="00BA09F1"/>
    <w:rsid w:val="00BA1019"/>
    <w:rsid w:val="00BA7CB6"/>
    <w:rsid w:val="00BB3D2F"/>
    <w:rsid w:val="00BC072A"/>
    <w:rsid w:val="00BC2087"/>
    <w:rsid w:val="00BD392C"/>
    <w:rsid w:val="00BD6E2B"/>
    <w:rsid w:val="00BF0DAE"/>
    <w:rsid w:val="00C16C1F"/>
    <w:rsid w:val="00C33F07"/>
    <w:rsid w:val="00C34096"/>
    <w:rsid w:val="00C44B1B"/>
    <w:rsid w:val="00C462A2"/>
    <w:rsid w:val="00C749D1"/>
    <w:rsid w:val="00C771B2"/>
    <w:rsid w:val="00C83050"/>
    <w:rsid w:val="00C86C83"/>
    <w:rsid w:val="00CB0A32"/>
    <w:rsid w:val="00CB54CA"/>
    <w:rsid w:val="00CD0DE4"/>
    <w:rsid w:val="00CD70E5"/>
    <w:rsid w:val="00CE01FF"/>
    <w:rsid w:val="00CE5406"/>
    <w:rsid w:val="00CF5C21"/>
    <w:rsid w:val="00D004A2"/>
    <w:rsid w:val="00D00A45"/>
    <w:rsid w:val="00D0204B"/>
    <w:rsid w:val="00D0618D"/>
    <w:rsid w:val="00D243E3"/>
    <w:rsid w:val="00D25980"/>
    <w:rsid w:val="00D278F7"/>
    <w:rsid w:val="00D500B9"/>
    <w:rsid w:val="00D50FCA"/>
    <w:rsid w:val="00D5514D"/>
    <w:rsid w:val="00D64F66"/>
    <w:rsid w:val="00D674B2"/>
    <w:rsid w:val="00D769F3"/>
    <w:rsid w:val="00D80824"/>
    <w:rsid w:val="00D81540"/>
    <w:rsid w:val="00DC1680"/>
    <w:rsid w:val="00DC6FA5"/>
    <w:rsid w:val="00DD5336"/>
    <w:rsid w:val="00DE4605"/>
    <w:rsid w:val="00E00749"/>
    <w:rsid w:val="00E15189"/>
    <w:rsid w:val="00E151E9"/>
    <w:rsid w:val="00E214C5"/>
    <w:rsid w:val="00E54C57"/>
    <w:rsid w:val="00E75135"/>
    <w:rsid w:val="00E826EB"/>
    <w:rsid w:val="00E87184"/>
    <w:rsid w:val="00EA3DA2"/>
    <w:rsid w:val="00EB1594"/>
    <w:rsid w:val="00EB308E"/>
    <w:rsid w:val="00EB5BE3"/>
    <w:rsid w:val="00EB5F73"/>
    <w:rsid w:val="00EC0AFB"/>
    <w:rsid w:val="00EC17AB"/>
    <w:rsid w:val="00EC580A"/>
    <w:rsid w:val="00ED4552"/>
    <w:rsid w:val="00EE1524"/>
    <w:rsid w:val="00EF4C0F"/>
    <w:rsid w:val="00F052B5"/>
    <w:rsid w:val="00F1119E"/>
    <w:rsid w:val="00F11EEA"/>
    <w:rsid w:val="00F12B6A"/>
    <w:rsid w:val="00F21E3A"/>
    <w:rsid w:val="00F33A20"/>
    <w:rsid w:val="00F34D31"/>
    <w:rsid w:val="00F40FF9"/>
    <w:rsid w:val="00F44B07"/>
    <w:rsid w:val="00F60FE2"/>
    <w:rsid w:val="00F631A4"/>
    <w:rsid w:val="00F7484D"/>
    <w:rsid w:val="00F76D15"/>
    <w:rsid w:val="00F87E17"/>
    <w:rsid w:val="00F9243D"/>
    <w:rsid w:val="00F93CD5"/>
    <w:rsid w:val="00F9716B"/>
    <w:rsid w:val="00F97E89"/>
    <w:rsid w:val="00FA2C64"/>
    <w:rsid w:val="00FA7214"/>
    <w:rsid w:val="00FB2104"/>
    <w:rsid w:val="00FB4FEC"/>
    <w:rsid w:val="00FB5C92"/>
    <w:rsid w:val="00FB6DFA"/>
    <w:rsid w:val="00FC6652"/>
    <w:rsid w:val="00FE6A34"/>
    <w:rsid w:val="00FE7E1C"/>
    <w:rsid w:val="00FF3ADE"/>
    <w:rsid w:val="00FF3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BBEB7AB4-D93F-084A-AA54-5C6CBB804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5189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4F79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F798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A18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A18AA"/>
  </w:style>
  <w:style w:type="paragraph" w:styleId="a8">
    <w:name w:val="footer"/>
    <w:basedOn w:val="a"/>
    <w:link w:val="a9"/>
    <w:uiPriority w:val="99"/>
    <w:unhideWhenUsed/>
    <w:rsid w:val="002A18A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A18AA"/>
  </w:style>
  <w:style w:type="paragraph" w:styleId="Web">
    <w:name w:val="Normal (Web)"/>
    <w:basedOn w:val="a"/>
    <w:uiPriority w:val="99"/>
    <w:semiHidden/>
    <w:unhideWhenUsed/>
    <w:rsid w:val="002A18A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a">
    <w:name w:val="Table Grid"/>
    <w:basedOn w:val="a1"/>
    <w:uiPriority w:val="39"/>
    <w:rsid w:val="000501FF"/>
    <w:rPr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92184E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92184E"/>
    <w:rPr>
      <w:color w:val="605E5C"/>
      <w:shd w:val="clear" w:color="auto" w:fill="E1DFDD"/>
    </w:rPr>
  </w:style>
  <w:style w:type="character" w:styleId="ac">
    <w:name w:val="FollowedHyperlink"/>
    <w:basedOn w:val="a0"/>
    <w:uiPriority w:val="99"/>
    <w:semiHidden/>
    <w:unhideWhenUsed/>
    <w:rsid w:val="00715B9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296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敦史</dc:creator>
  <cp:lastModifiedBy>KD006147G</cp:lastModifiedBy>
  <cp:revision>4</cp:revision>
  <cp:lastPrinted>2020-03-18T02:04:00Z</cp:lastPrinted>
  <dcterms:created xsi:type="dcterms:W3CDTF">2020-05-11T01:31:00Z</dcterms:created>
  <dcterms:modified xsi:type="dcterms:W3CDTF">2020-05-11T04:19:00Z</dcterms:modified>
</cp:coreProperties>
</file>